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58" w:rsidRDefault="00896458" w:rsidP="00896458">
      <w:pPr>
        <w:rPr>
          <w:b/>
          <w:u w:val="single"/>
        </w:rPr>
      </w:pPr>
      <w:r>
        <w:rPr>
          <w:b/>
          <w:u w:val="single"/>
        </w:rPr>
        <w:t xml:space="preserve">Отчет УК « Комфорт»  за 01.01.2015г. по 31.12.2015г.  </w:t>
      </w:r>
    </w:p>
    <w:p w:rsidR="00896458" w:rsidRDefault="00896458" w:rsidP="00896458">
      <w:pPr>
        <w:tabs>
          <w:tab w:val="left" w:pos="5203"/>
        </w:tabs>
      </w:pPr>
      <w:r>
        <w:rPr>
          <w:b/>
        </w:rPr>
        <w:t>Начислено за период -               444 882,0 рублей</w:t>
      </w:r>
      <w:r>
        <w:tab/>
      </w:r>
    </w:p>
    <w:p w:rsidR="00896458" w:rsidRDefault="00896458" w:rsidP="00896458">
      <w:pPr>
        <w:rPr>
          <w:b/>
        </w:rPr>
      </w:pPr>
      <w:r>
        <w:rPr>
          <w:b/>
        </w:rPr>
        <w:t>Собрано по факту за период -   392 635,0</w:t>
      </w:r>
      <w:r w:rsidRPr="0086088E">
        <w:rPr>
          <w:b/>
        </w:rPr>
        <w:t xml:space="preserve"> рублей</w:t>
      </w:r>
    </w:p>
    <w:p w:rsidR="00896458" w:rsidRPr="00350FF0" w:rsidRDefault="00896458" w:rsidP="00350FF0">
      <w:pPr>
        <w:tabs>
          <w:tab w:val="left" w:pos="1812"/>
        </w:tabs>
        <w:rPr>
          <w:b/>
        </w:rPr>
      </w:pPr>
      <w:r w:rsidRPr="00350FF0">
        <w:rPr>
          <w:b/>
        </w:rPr>
        <w:t xml:space="preserve">           ДОЛГ  жильцов  на 01.01.201</w:t>
      </w:r>
      <w:r w:rsidR="00977462" w:rsidRPr="00350FF0">
        <w:rPr>
          <w:b/>
        </w:rPr>
        <w:t>6</w:t>
      </w:r>
      <w:r w:rsidRPr="00350FF0">
        <w:rPr>
          <w:b/>
        </w:rPr>
        <w:t xml:space="preserve">г.  составляет : </w:t>
      </w:r>
      <w:r w:rsidR="00977462" w:rsidRPr="00350FF0">
        <w:rPr>
          <w:b/>
        </w:rPr>
        <w:t>112 00</w:t>
      </w:r>
      <w:r w:rsidR="00350FF0" w:rsidRPr="00350FF0">
        <w:rPr>
          <w:b/>
        </w:rPr>
        <w:t>8</w:t>
      </w:r>
      <w:r w:rsidR="00977462" w:rsidRPr="00350FF0">
        <w:rPr>
          <w:b/>
        </w:rPr>
        <w:t>,00</w:t>
      </w:r>
      <w:r w:rsidRPr="00350FF0">
        <w:rPr>
          <w:b/>
        </w:rPr>
        <w:t xml:space="preserve"> </w:t>
      </w:r>
    </w:p>
    <w:p w:rsidR="00896458" w:rsidRDefault="00896458" w:rsidP="00896458">
      <w:pPr>
        <w:tabs>
          <w:tab w:val="left" w:pos="1133"/>
          <w:tab w:val="left" w:pos="3214"/>
        </w:tabs>
        <w:rPr>
          <w:b/>
          <w:u w:val="single"/>
        </w:rPr>
      </w:pPr>
      <w:r>
        <w:tab/>
      </w:r>
      <w:r>
        <w:rPr>
          <w:b/>
          <w:u w:val="single"/>
        </w:rPr>
        <w:t>Расходы   дома за 12 месяцев:</w:t>
      </w:r>
    </w:p>
    <w:p w:rsidR="00896458" w:rsidRPr="00916043" w:rsidRDefault="00896458" w:rsidP="00896458">
      <w:pPr>
        <w:tabs>
          <w:tab w:val="left" w:pos="3214"/>
        </w:tabs>
        <w:spacing w:after="0"/>
        <w:rPr>
          <w:b/>
        </w:rPr>
      </w:pPr>
      <w:r w:rsidRPr="00916043">
        <w:rPr>
          <w:b/>
        </w:rPr>
        <w:t xml:space="preserve">Дворник з/п-     ( НДФЛ + отчисления в ПФР)                  =     </w:t>
      </w:r>
      <w:r w:rsidR="00916043">
        <w:rPr>
          <w:b/>
        </w:rPr>
        <w:t xml:space="preserve">        </w:t>
      </w:r>
      <w:r w:rsidRPr="00916043">
        <w:rPr>
          <w:b/>
        </w:rPr>
        <w:t xml:space="preserve"> 117</w:t>
      </w:r>
      <w:r w:rsidR="00013488" w:rsidRPr="00916043">
        <w:rPr>
          <w:b/>
        </w:rPr>
        <w:t xml:space="preserve"> </w:t>
      </w:r>
      <w:r w:rsidRPr="00916043">
        <w:rPr>
          <w:b/>
        </w:rPr>
        <w:t>360,0</w:t>
      </w:r>
    </w:p>
    <w:p w:rsidR="00896458" w:rsidRPr="00916043" w:rsidRDefault="00896458" w:rsidP="00896458">
      <w:pPr>
        <w:tabs>
          <w:tab w:val="left" w:pos="3214"/>
        </w:tabs>
        <w:spacing w:after="0"/>
        <w:rPr>
          <w:b/>
          <w:szCs w:val="28"/>
        </w:rPr>
      </w:pPr>
      <w:r w:rsidRPr="00916043">
        <w:rPr>
          <w:b/>
          <w:szCs w:val="28"/>
        </w:rPr>
        <w:t>Использованы материалы(коврик перед дверью , энер. лампы)  -3054,00</w:t>
      </w:r>
    </w:p>
    <w:p w:rsidR="00896458" w:rsidRPr="00916043" w:rsidRDefault="00896458" w:rsidP="00896458">
      <w:pPr>
        <w:tabs>
          <w:tab w:val="left" w:pos="3214"/>
        </w:tabs>
        <w:spacing w:after="0"/>
        <w:rPr>
          <w:b/>
          <w:szCs w:val="28"/>
        </w:rPr>
      </w:pPr>
      <w:r w:rsidRPr="00916043">
        <w:rPr>
          <w:b/>
          <w:szCs w:val="28"/>
        </w:rPr>
        <w:t xml:space="preserve">Покрасили лавочку во дворе з/ п    (  отчисл. В ПФР отЗ/П )   -     </w:t>
      </w:r>
      <w:r w:rsidR="00916043">
        <w:rPr>
          <w:b/>
          <w:szCs w:val="28"/>
        </w:rPr>
        <w:t xml:space="preserve"> </w:t>
      </w:r>
      <w:r w:rsidRPr="00916043">
        <w:rPr>
          <w:b/>
          <w:szCs w:val="28"/>
        </w:rPr>
        <w:t>1380,0</w:t>
      </w:r>
    </w:p>
    <w:p w:rsidR="00896458" w:rsidRPr="00916043" w:rsidRDefault="00896458" w:rsidP="00896458">
      <w:pPr>
        <w:tabs>
          <w:tab w:val="left" w:pos="3214"/>
        </w:tabs>
        <w:spacing w:after="0"/>
        <w:rPr>
          <w:szCs w:val="28"/>
        </w:rPr>
      </w:pPr>
      <w:r w:rsidRPr="00916043">
        <w:rPr>
          <w:b/>
          <w:szCs w:val="28"/>
        </w:rPr>
        <w:t xml:space="preserve">Краска – </w:t>
      </w:r>
      <w:r w:rsidR="00013488" w:rsidRPr="00916043">
        <w:rPr>
          <w:b/>
          <w:szCs w:val="28"/>
        </w:rPr>
        <w:t xml:space="preserve">                                                                                           </w:t>
      </w:r>
      <w:r w:rsidR="00916043">
        <w:rPr>
          <w:b/>
          <w:szCs w:val="28"/>
        </w:rPr>
        <w:t xml:space="preserve"> </w:t>
      </w:r>
      <w:r w:rsidR="00013488" w:rsidRPr="00916043">
        <w:rPr>
          <w:b/>
          <w:szCs w:val="28"/>
        </w:rPr>
        <w:t xml:space="preserve"> </w:t>
      </w:r>
      <w:r w:rsidR="00916043">
        <w:rPr>
          <w:b/>
          <w:szCs w:val="28"/>
        </w:rPr>
        <w:t>-</w:t>
      </w:r>
      <w:r w:rsidR="00013488" w:rsidRPr="00916043">
        <w:rPr>
          <w:b/>
          <w:szCs w:val="28"/>
        </w:rPr>
        <w:t xml:space="preserve">       </w:t>
      </w:r>
      <w:r w:rsidRPr="00916043">
        <w:rPr>
          <w:b/>
          <w:szCs w:val="28"/>
        </w:rPr>
        <w:t>245</w:t>
      </w:r>
      <w:r w:rsidR="00013488" w:rsidRPr="00916043">
        <w:rPr>
          <w:b/>
          <w:szCs w:val="28"/>
        </w:rPr>
        <w:t>,0</w:t>
      </w:r>
    </w:p>
    <w:p w:rsidR="00896458" w:rsidRPr="00916043" w:rsidRDefault="00896458" w:rsidP="00896458">
      <w:pPr>
        <w:tabs>
          <w:tab w:val="left" w:pos="3214"/>
        </w:tabs>
        <w:spacing w:after="0"/>
      </w:pPr>
      <w:r w:rsidRPr="00916043">
        <w:rPr>
          <w:b/>
        </w:rPr>
        <w:t>Сантехнические работы</w:t>
      </w:r>
      <w:r w:rsidRPr="00916043">
        <w:t xml:space="preserve">: </w:t>
      </w:r>
    </w:p>
    <w:p w:rsidR="00896458" w:rsidRPr="00916043" w:rsidRDefault="00896458" w:rsidP="00896458">
      <w:pPr>
        <w:tabs>
          <w:tab w:val="left" w:pos="3214"/>
        </w:tabs>
        <w:spacing w:after="0"/>
        <w:rPr>
          <w:sz w:val="24"/>
          <w:szCs w:val="24"/>
        </w:rPr>
      </w:pPr>
      <w:r w:rsidRPr="00916043">
        <w:t>Прочистка</w:t>
      </w:r>
      <w:r w:rsidR="0049552D" w:rsidRPr="00916043">
        <w:t xml:space="preserve"> </w:t>
      </w:r>
      <w:r w:rsidRPr="00916043">
        <w:t xml:space="preserve"> ливнев</w:t>
      </w:r>
      <w:r w:rsidR="0049552D" w:rsidRPr="00916043">
        <w:t>ых колодцев</w:t>
      </w:r>
      <w:r w:rsidRPr="00916043">
        <w:t xml:space="preserve"> </w:t>
      </w:r>
      <w:r w:rsidR="0049552D" w:rsidRPr="00916043">
        <w:rPr>
          <w:b/>
          <w:szCs w:val="28"/>
        </w:rPr>
        <w:t xml:space="preserve">з/ п    (  отчисл. В ПФР отЗ/П )   </w:t>
      </w:r>
      <w:r w:rsidR="00916043">
        <w:rPr>
          <w:b/>
          <w:szCs w:val="28"/>
        </w:rPr>
        <w:t>-</w:t>
      </w:r>
      <w:r w:rsidR="00916043" w:rsidRPr="00916043">
        <w:rPr>
          <w:b/>
          <w:szCs w:val="28"/>
        </w:rPr>
        <w:t xml:space="preserve">  </w:t>
      </w:r>
      <w:r w:rsidR="00916043">
        <w:rPr>
          <w:b/>
          <w:szCs w:val="28"/>
        </w:rPr>
        <w:t xml:space="preserve"> </w:t>
      </w:r>
      <w:r w:rsidR="0049552D" w:rsidRPr="00916043">
        <w:rPr>
          <w:b/>
          <w:szCs w:val="28"/>
        </w:rPr>
        <w:t xml:space="preserve"> 8490,0     </w:t>
      </w:r>
    </w:p>
    <w:p w:rsidR="00013488" w:rsidRPr="00916043" w:rsidRDefault="0049552D" w:rsidP="00013488">
      <w:pPr>
        <w:tabs>
          <w:tab w:val="left" w:pos="3214"/>
        </w:tabs>
        <w:rPr>
          <w:b/>
          <w:szCs w:val="28"/>
        </w:rPr>
      </w:pPr>
      <w:r w:rsidRPr="00916043">
        <w:rPr>
          <w:b/>
          <w:szCs w:val="28"/>
        </w:rPr>
        <w:t>Оплата за в</w:t>
      </w:r>
      <w:r w:rsidR="00916043" w:rsidRPr="00916043">
        <w:rPr>
          <w:b/>
          <w:szCs w:val="28"/>
        </w:rPr>
        <w:t>ы</w:t>
      </w:r>
      <w:r w:rsidRPr="00916043">
        <w:rPr>
          <w:b/>
          <w:szCs w:val="28"/>
        </w:rPr>
        <w:t>воз мусора</w:t>
      </w:r>
      <w:r w:rsidR="00013488" w:rsidRPr="00916043">
        <w:rPr>
          <w:b/>
          <w:szCs w:val="28"/>
        </w:rPr>
        <w:t xml:space="preserve">                                                              </w:t>
      </w:r>
      <w:r w:rsidR="00916043">
        <w:rPr>
          <w:b/>
          <w:szCs w:val="28"/>
        </w:rPr>
        <w:t>-</w:t>
      </w:r>
      <w:r w:rsidR="00013488" w:rsidRPr="00916043">
        <w:rPr>
          <w:b/>
          <w:szCs w:val="28"/>
        </w:rPr>
        <w:t xml:space="preserve">     </w:t>
      </w:r>
      <w:r w:rsidR="00916043" w:rsidRPr="00916043">
        <w:rPr>
          <w:b/>
          <w:szCs w:val="28"/>
        </w:rPr>
        <w:t xml:space="preserve">    </w:t>
      </w:r>
      <w:r w:rsidR="00013488" w:rsidRPr="00916043">
        <w:rPr>
          <w:b/>
          <w:szCs w:val="28"/>
        </w:rPr>
        <w:t>119</w:t>
      </w:r>
      <w:r w:rsidR="00350FF0">
        <w:rPr>
          <w:b/>
          <w:szCs w:val="28"/>
        </w:rPr>
        <w:t xml:space="preserve"> </w:t>
      </w:r>
      <w:r w:rsidR="00013488" w:rsidRPr="00916043">
        <w:rPr>
          <w:b/>
          <w:szCs w:val="28"/>
        </w:rPr>
        <w:t>592</w:t>
      </w:r>
      <w:r w:rsidR="00916043" w:rsidRPr="00916043">
        <w:rPr>
          <w:b/>
          <w:szCs w:val="28"/>
        </w:rPr>
        <w:t>,0</w:t>
      </w:r>
    </w:p>
    <w:p w:rsidR="00013488" w:rsidRPr="00013488" w:rsidRDefault="00013488" w:rsidP="00013488">
      <w:pPr>
        <w:tabs>
          <w:tab w:val="left" w:pos="3214"/>
        </w:tabs>
        <w:rPr>
          <w:b/>
          <w:szCs w:val="28"/>
        </w:rPr>
      </w:pPr>
      <w:r w:rsidRPr="00916043">
        <w:rPr>
          <w:b/>
          <w:szCs w:val="28"/>
        </w:rPr>
        <w:t xml:space="preserve"> </w:t>
      </w:r>
      <w:r w:rsidR="0049552D" w:rsidRPr="00916043">
        <w:rPr>
          <w:b/>
          <w:szCs w:val="28"/>
        </w:rPr>
        <w:t xml:space="preserve">Расходы компании </w:t>
      </w:r>
      <w:r w:rsidRPr="00916043">
        <w:rPr>
          <w:b/>
          <w:szCs w:val="28"/>
        </w:rPr>
        <w:t xml:space="preserve">  </w:t>
      </w:r>
      <w:r w:rsidR="00916043" w:rsidRPr="00916043">
        <w:rPr>
          <w:b/>
          <w:szCs w:val="28"/>
        </w:rPr>
        <w:t>составили</w:t>
      </w:r>
      <w:r w:rsidRPr="00916043">
        <w:rPr>
          <w:b/>
          <w:szCs w:val="28"/>
        </w:rPr>
        <w:t xml:space="preserve">                                                </w:t>
      </w:r>
      <w:r w:rsidR="00916043">
        <w:rPr>
          <w:b/>
          <w:szCs w:val="28"/>
        </w:rPr>
        <w:t>-</w:t>
      </w:r>
      <w:r w:rsidRPr="00916043">
        <w:rPr>
          <w:b/>
          <w:szCs w:val="28"/>
        </w:rPr>
        <w:t xml:space="preserve">         </w:t>
      </w:r>
      <w:r w:rsidR="00916043" w:rsidRPr="00916043">
        <w:rPr>
          <w:b/>
          <w:szCs w:val="28"/>
        </w:rPr>
        <w:t>133</w:t>
      </w:r>
      <w:r w:rsidR="00350FF0">
        <w:rPr>
          <w:b/>
          <w:szCs w:val="28"/>
        </w:rPr>
        <w:t xml:space="preserve"> </w:t>
      </w:r>
      <w:r w:rsidR="00916043" w:rsidRPr="00916043">
        <w:rPr>
          <w:b/>
          <w:szCs w:val="28"/>
        </w:rPr>
        <w:t>008,0</w:t>
      </w:r>
      <w:r>
        <w:rPr>
          <w:b/>
          <w:szCs w:val="28"/>
        </w:rPr>
        <w:t xml:space="preserve">   </w:t>
      </w:r>
      <w:r w:rsidR="00916043">
        <w:rPr>
          <w:b/>
          <w:szCs w:val="28"/>
        </w:rPr>
        <w:t xml:space="preserve">        </w:t>
      </w:r>
      <w:r w:rsidRPr="00013488">
        <w:rPr>
          <w:b/>
          <w:szCs w:val="28"/>
        </w:rPr>
        <w:t xml:space="preserve"> </w:t>
      </w:r>
      <w:r w:rsidR="00916043">
        <w:rPr>
          <w:b/>
          <w:szCs w:val="28"/>
        </w:rPr>
        <w:t xml:space="preserve">  </w:t>
      </w:r>
    </w:p>
    <w:p w:rsidR="00896458" w:rsidRPr="00916043" w:rsidRDefault="00013488" w:rsidP="00896458">
      <w:pPr>
        <w:tabs>
          <w:tab w:val="left" w:pos="3214"/>
        </w:tabs>
        <w:rPr>
          <w:b/>
          <w:szCs w:val="28"/>
          <w:u w:val="single"/>
        </w:rPr>
      </w:pPr>
      <w:r w:rsidRPr="00916043">
        <w:rPr>
          <w:b/>
          <w:szCs w:val="28"/>
          <w:u w:val="single"/>
        </w:rPr>
        <w:t xml:space="preserve">                                     </w:t>
      </w:r>
      <w:r w:rsidR="00896458" w:rsidRPr="00916043">
        <w:rPr>
          <w:b/>
          <w:szCs w:val="28"/>
          <w:u w:val="single"/>
        </w:rPr>
        <w:t xml:space="preserve">Итого РАСХОДЫ дома составили:           -    </w:t>
      </w:r>
      <w:r w:rsidRPr="00916043">
        <w:rPr>
          <w:b/>
          <w:szCs w:val="28"/>
          <w:u w:val="single"/>
        </w:rPr>
        <w:t>383</w:t>
      </w:r>
      <w:r w:rsidR="00916043">
        <w:rPr>
          <w:b/>
          <w:szCs w:val="28"/>
          <w:u w:val="single"/>
        </w:rPr>
        <w:t xml:space="preserve"> </w:t>
      </w:r>
      <w:r w:rsidRPr="00916043">
        <w:rPr>
          <w:b/>
          <w:szCs w:val="28"/>
          <w:u w:val="single"/>
        </w:rPr>
        <w:t>129,0</w:t>
      </w:r>
    </w:p>
    <w:p w:rsidR="00013488" w:rsidRPr="00916043" w:rsidRDefault="00013488" w:rsidP="00896458">
      <w:pPr>
        <w:tabs>
          <w:tab w:val="left" w:pos="3214"/>
        </w:tabs>
        <w:rPr>
          <w:b/>
          <w:szCs w:val="28"/>
          <w:u w:val="single"/>
        </w:rPr>
      </w:pPr>
      <w:r w:rsidRPr="00916043">
        <w:rPr>
          <w:b/>
          <w:szCs w:val="28"/>
          <w:u w:val="single"/>
        </w:rPr>
        <w:t xml:space="preserve">Начальный остаток  </w:t>
      </w:r>
      <w:r w:rsidR="00350FF0">
        <w:rPr>
          <w:b/>
          <w:szCs w:val="28"/>
          <w:u w:val="single"/>
        </w:rPr>
        <w:t xml:space="preserve"> НА 01 ЯНВАРЯ 2015Г. </w:t>
      </w:r>
      <w:r w:rsidRPr="00916043">
        <w:rPr>
          <w:b/>
          <w:szCs w:val="28"/>
          <w:u w:val="single"/>
        </w:rPr>
        <w:t xml:space="preserve">-  </w:t>
      </w:r>
      <w:r w:rsidR="00350FF0">
        <w:rPr>
          <w:b/>
          <w:szCs w:val="28"/>
          <w:u w:val="single"/>
        </w:rPr>
        <w:t xml:space="preserve"> </w:t>
      </w:r>
      <w:r w:rsidRPr="00916043">
        <w:rPr>
          <w:b/>
          <w:szCs w:val="28"/>
          <w:u w:val="single"/>
        </w:rPr>
        <w:t xml:space="preserve">минус </w:t>
      </w:r>
      <w:r w:rsidR="00350FF0">
        <w:rPr>
          <w:b/>
          <w:szCs w:val="28"/>
          <w:u w:val="single"/>
        </w:rPr>
        <w:t xml:space="preserve"> </w:t>
      </w:r>
      <w:r w:rsidRPr="00916043">
        <w:rPr>
          <w:b/>
          <w:szCs w:val="28"/>
          <w:u w:val="single"/>
        </w:rPr>
        <w:t>27493,0</w:t>
      </w:r>
    </w:p>
    <w:p w:rsidR="00013488" w:rsidRPr="00916043" w:rsidRDefault="00013488" w:rsidP="00896458">
      <w:pPr>
        <w:tabs>
          <w:tab w:val="left" w:pos="3214"/>
        </w:tabs>
        <w:rPr>
          <w:b/>
          <w:szCs w:val="28"/>
          <w:u w:val="single"/>
        </w:rPr>
      </w:pPr>
      <w:r w:rsidRPr="00916043">
        <w:rPr>
          <w:b/>
          <w:szCs w:val="28"/>
          <w:u w:val="single"/>
        </w:rPr>
        <w:t>Оплачено за 2015год   -   392</w:t>
      </w:r>
      <w:r w:rsidR="00916043">
        <w:rPr>
          <w:b/>
          <w:szCs w:val="28"/>
          <w:u w:val="single"/>
        </w:rPr>
        <w:t xml:space="preserve"> </w:t>
      </w:r>
      <w:r w:rsidRPr="00916043">
        <w:rPr>
          <w:b/>
          <w:szCs w:val="28"/>
          <w:u w:val="single"/>
        </w:rPr>
        <w:t>636,0</w:t>
      </w:r>
    </w:p>
    <w:p w:rsidR="00013488" w:rsidRPr="00916043" w:rsidRDefault="00013488" w:rsidP="00896458">
      <w:pPr>
        <w:tabs>
          <w:tab w:val="left" w:pos="3214"/>
        </w:tabs>
        <w:rPr>
          <w:b/>
          <w:szCs w:val="28"/>
          <w:u w:val="single"/>
        </w:rPr>
      </w:pPr>
      <w:r w:rsidRPr="00916043">
        <w:rPr>
          <w:b/>
          <w:szCs w:val="28"/>
          <w:u w:val="single"/>
        </w:rPr>
        <w:t>Расходы за 2015год составили – 383</w:t>
      </w:r>
      <w:r w:rsidR="00916043">
        <w:rPr>
          <w:b/>
          <w:szCs w:val="28"/>
          <w:u w:val="single"/>
        </w:rPr>
        <w:t xml:space="preserve"> </w:t>
      </w:r>
      <w:r w:rsidRPr="00916043">
        <w:rPr>
          <w:b/>
          <w:szCs w:val="28"/>
          <w:u w:val="single"/>
        </w:rPr>
        <w:t>129,0</w:t>
      </w:r>
    </w:p>
    <w:p w:rsidR="00977462" w:rsidRDefault="00896458" w:rsidP="00896458">
      <w:pPr>
        <w:rPr>
          <w:b/>
          <w:szCs w:val="28"/>
          <w:u w:val="single"/>
        </w:rPr>
      </w:pPr>
      <w:r w:rsidRPr="00916043">
        <w:rPr>
          <w:b/>
          <w:szCs w:val="28"/>
          <w:u w:val="single"/>
        </w:rPr>
        <w:t>Остаток на 01.01.201</w:t>
      </w:r>
      <w:r w:rsidR="00013488" w:rsidRPr="00916043">
        <w:rPr>
          <w:b/>
          <w:szCs w:val="28"/>
          <w:u w:val="single"/>
        </w:rPr>
        <w:t>6</w:t>
      </w:r>
      <w:r w:rsidRPr="00916043">
        <w:rPr>
          <w:b/>
          <w:szCs w:val="28"/>
          <w:u w:val="single"/>
        </w:rPr>
        <w:t xml:space="preserve">г. составляет :      </w:t>
      </w:r>
      <w:r w:rsidR="00013488" w:rsidRPr="00916043">
        <w:rPr>
          <w:b/>
          <w:szCs w:val="28"/>
          <w:u w:val="single"/>
        </w:rPr>
        <w:t>минус   17986,0</w:t>
      </w:r>
      <w:r w:rsidRPr="00916043">
        <w:rPr>
          <w:b/>
          <w:szCs w:val="28"/>
          <w:u w:val="single"/>
        </w:rPr>
        <w:t xml:space="preserve">     </w:t>
      </w:r>
    </w:p>
    <w:p w:rsidR="00977462" w:rsidRDefault="00977462" w:rsidP="0089645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Список должников на 1 января 2016года :</w:t>
      </w:r>
      <w:r w:rsidR="00896458" w:rsidRPr="00916043">
        <w:rPr>
          <w:b/>
          <w:szCs w:val="28"/>
          <w:u w:val="single"/>
        </w:rPr>
        <w:t xml:space="preserve">     </w:t>
      </w:r>
    </w:p>
    <w:p w:rsidR="007C4EDC" w:rsidRPr="00977462" w:rsidRDefault="00977462" w:rsidP="00977462">
      <w:pPr>
        <w:tabs>
          <w:tab w:val="left" w:pos="4601"/>
          <w:tab w:val="left" w:pos="5311"/>
        </w:tabs>
        <w:rPr>
          <w:b/>
          <w:szCs w:val="28"/>
        </w:rPr>
      </w:pPr>
      <w:r w:rsidRPr="00977462">
        <w:rPr>
          <w:b/>
          <w:szCs w:val="28"/>
        </w:rPr>
        <w:t xml:space="preserve">КВ. № </w:t>
      </w:r>
      <w:r w:rsidR="00896458" w:rsidRPr="00977462">
        <w:rPr>
          <w:b/>
          <w:szCs w:val="28"/>
        </w:rPr>
        <w:t xml:space="preserve">  </w:t>
      </w:r>
      <w:r w:rsidRPr="00977462">
        <w:rPr>
          <w:b/>
          <w:szCs w:val="28"/>
        </w:rPr>
        <w:t>13-14 – 2180,0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77462">
        <w:rPr>
          <w:b/>
          <w:szCs w:val="28"/>
        </w:rPr>
        <w:t xml:space="preserve">КВ. №   </w:t>
      </w:r>
      <w:r>
        <w:rPr>
          <w:b/>
          <w:szCs w:val="28"/>
        </w:rPr>
        <w:t>48 – 3077,0</w:t>
      </w:r>
    </w:p>
    <w:p w:rsidR="00977462" w:rsidRPr="00977462" w:rsidRDefault="00977462" w:rsidP="00977462">
      <w:pPr>
        <w:tabs>
          <w:tab w:val="left" w:pos="5311"/>
        </w:tabs>
        <w:rPr>
          <w:szCs w:val="28"/>
        </w:rPr>
      </w:pPr>
      <w:r w:rsidRPr="00977462">
        <w:rPr>
          <w:b/>
          <w:szCs w:val="28"/>
        </w:rPr>
        <w:t>КВ. №   15-16 -1</w:t>
      </w:r>
      <w:r w:rsidR="00350FF0">
        <w:rPr>
          <w:b/>
          <w:szCs w:val="28"/>
        </w:rPr>
        <w:t>835</w:t>
      </w:r>
      <w:r w:rsidRPr="00977462">
        <w:rPr>
          <w:b/>
          <w:szCs w:val="28"/>
        </w:rPr>
        <w:t>,0</w:t>
      </w:r>
      <w:r>
        <w:rPr>
          <w:b/>
          <w:szCs w:val="28"/>
        </w:rPr>
        <w:tab/>
      </w:r>
      <w:r w:rsidRPr="00977462">
        <w:rPr>
          <w:b/>
          <w:szCs w:val="28"/>
        </w:rPr>
        <w:t xml:space="preserve">КВ. №   </w:t>
      </w:r>
      <w:r>
        <w:rPr>
          <w:b/>
          <w:szCs w:val="28"/>
        </w:rPr>
        <w:t>50 – 6722,0</w:t>
      </w:r>
    </w:p>
    <w:p w:rsidR="00977462" w:rsidRPr="00977462" w:rsidRDefault="00977462" w:rsidP="00977462">
      <w:pPr>
        <w:tabs>
          <w:tab w:val="left" w:pos="5311"/>
        </w:tabs>
        <w:rPr>
          <w:szCs w:val="28"/>
        </w:rPr>
      </w:pPr>
      <w:r w:rsidRPr="00977462">
        <w:rPr>
          <w:b/>
          <w:szCs w:val="28"/>
        </w:rPr>
        <w:t>КВ. №   32-33 – 1775,0</w:t>
      </w:r>
      <w:r>
        <w:rPr>
          <w:b/>
          <w:szCs w:val="28"/>
        </w:rPr>
        <w:tab/>
      </w:r>
      <w:r w:rsidRPr="00977462">
        <w:rPr>
          <w:b/>
          <w:szCs w:val="28"/>
        </w:rPr>
        <w:t xml:space="preserve">КВ. №   </w:t>
      </w:r>
      <w:r>
        <w:rPr>
          <w:b/>
          <w:szCs w:val="28"/>
        </w:rPr>
        <w:t>53-54 – 5988,0</w:t>
      </w:r>
    </w:p>
    <w:p w:rsidR="00977462" w:rsidRPr="00977462" w:rsidRDefault="00977462" w:rsidP="00977462">
      <w:pPr>
        <w:tabs>
          <w:tab w:val="left" w:pos="5311"/>
        </w:tabs>
        <w:rPr>
          <w:szCs w:val="28"/>
        </w:rPr>
      </w:pPr>
      <w:r w:rsidRPr="00977462">
        <w:rPr>
          <w:b/>
          <w:szCs w:val="28"/>
        </w:rPr>
        <w:t xml:space="preserve">КВ. №  38-39- 4296,0 </w:t>
      </w:r>
      <w:r>
        <w:rPr>
          <w:b/>
          <w:szCs w:val="28"/>
        </w:rPr>
        <w:tab/>
      </w:r>
      <w:r w:rsidRPr="00977462">
        <w:rPr>
          <w:b/>
          <w:szCs w:val="28"/>
        </w:rPr>
        <w:t xml:space="preserve">КВ. №   </w:t>
      </w:r>
      <w:r>
        <w:rPr>
          <w:b/>
          <w:szCs w:val="28"/>
        </w:rPr>
        <w:t>59-60 -21968,0</w:t>
      </w:r>
    </w:p>
    <w:p w:rsidR="00977462" w:rsidRPr="00977462" w:rsidRDefault="00977462" w:rsidP="00977462">
      <w:pPr>
        <w:tabs>
          <w:tab w:val="left" w:pos="5311"/>
        </w:tabs>
        <w:rPr>
          <w:szCs w:val="28"/>
        </w:rPr>
      </w:pPr>
      <w:r w:rsidRPr="00977462">
        <w:rPr>
          <w:b/>
          <w:szCs w:val="28"/>
        </w:rPr>
        <w:t>КВ. №   40-41 – 6516,0</w:t>
      </w:r>
      <w:r>
        <w:rPr>
          <w:b/>
          <w:szCs w:val="28"/>
        </w:rPr>
        <w:tab/>
      </w:r>
      <w:r w:rsidRPr="00977462">
        <w:rPr>
          <w:b/>
          <w:szCs w:val="28"/>
        </w:rPr>
        <w:t xml:space="preserve">КВ. №   </w:t>
      </w:r>
      <w:r>
        <w:rPr>
          <w:b/>
          <w:szCs w:val="28"/>
        </w:rPr>
        <w:t>63-64- 4391,0</w:t>
      </w:r>
    </w:p>
    <w:p w:rsidR="00977462" w:rsidRPr="00977462" w:rsidRDefault="00977462" w:rsidP="00977462">
      <w:pPr>
        <w:tabs>
          <w:tab w:val="left" w:pos="5311"/>
        </w:tabs>
        <w:rPr>
          <w:szCs w:val="28"/>
        </w:rPr>
      </w:pPr>
      <w:r w:rsidRPr="00977462">
        <w:rPr>
          <w:b/>
          <w:szCs w:val="28"/>
        </w:rPr>
        <w:t>КВ. №   42-43 – 2242,0</w:t>
      </w:r>
      <w:r>
        <w:rPr>
          <w:b/>
          <w:szCs w:val="28"/>
        </w:rPr>
        <w:tab/>
      </w:r>
      <w:r w:rsidRPr="00977462">
        <w:rPr>
          <w:b/>
          <w:szCs w:val="28"/>
        </w:rPr>
        <w:t xml:space="preserve">КВ. №   </w:t>
      </w:r>
      <w:r>
        <w:rPr>
          <w:b/>
          <w:szCs w:val="28"/>
        </w:rPr>
        <w:t>65-67 -</w:t>
      </w:r>
      <w:r w:rsidR="00350FF0">
        <w:rPr>
          <w:b/>
          <w:szCs w:val="28"/>
        </w:rPr>
        <w:t>34577,0</w:t>
      </w:r>
    </w:p>
    <w:p w:rsidR="00977462" w:rsidRPr="00350FF0" w:rsidRDefault="00350FF0" w:rsidP="00350FF0">
      <w:pPr>
        <w:tabs>
          <w:tab w:val="left" w:pos="5311"/>
        </w:tabs>
        <w:rPr>
          <w:szCs w:val="28"/>
          <w:u w:val="single"/>
        </w:rPr>
      </w:pPr>
      <w:r w:rsidRPr="00350FF0">
        <w:rPr>
          <w:b/>
          <w:szCs w:val="28"/>
          <w:u w:val="single"/>
        </w:rPr>
        <w:t>КВ. №   68-69 -14336,</w:t>
      </w:r>
      <w:r w:rsidRPr="00350FF0">
        <w:rPr>
          <w:b/>
          <w:szCs w:val="28"/>
          <w:u w:val="single"/>
        </w:rPr>
        <w:tab/>
        <w:t>КВ. №   70-71-2105,0</w:t>
      </w:r>
    </w:p>
    <w:sectPr w:rsidR="00977462" w:rsidRPr="00350FF0" w:rsidSect="007C4E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F2" w:rsidRDefault="00B90CF2" w:rsidP="00350FF0">
      <w:pPr>
        <w:spacing w:after="0" w:line="240" w:lineRule="auto"/>
      </w:pPr>
      <w:r>
        <w:separator/>
      </w:r>
    </w:p>
  </w:endnote>
  <w:endnote w:type="continuationSeparator" w:id="0">
    <w:p w:rsidR="00B90CF2" w:rsidRDefault="00B90CF2" w:rsidP="0035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0" w:rsidRDefault="00350FF0" w:rsidP="00350FF0">
    <w:pPr>
      <w:pStyle w:val="a9"/>
      <w:tabs>
        <w:tab w:val="clear" w:pos="4677"/>
        <w:tab w:val="clear" w:pos="9355"/>
        <w:tab w:val="left" w:pos="1739"/>
      </w:tabs>
    </w:pPr>
    <w:r>
      <w:t>ИТОГО:</w:t>
    </w:r>
    <w:r>
      <w:tab/>
      <w:t>112008,00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F2" w:rsidRDefault="00B90CF2" w:rsidP="00350FF0">
      <w:pPr>
        <w:spacing w:after="0" w:line="240" w:lineRule="auto"/>
      </w:pPr>
      <w:r>
        <w:separator/>
      </w:r>
    </w:p>
  </w:footnote>
  <w:footnote w:type="continuationSeparator" w:id="0">
    <w:p w:rsidR="00B90CF2" w:rsidRDefault="00B90CF2" w:rsidP="0035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58"/>
    <w:rsid w:val="00013488"/>
    <w:rsid w:val="001E0184"/>
    <w:rsid w:val="00350FF0"/>
    <w:rsid w:val="00482D80"/>
    <w:rsid w:val="0049552D"/>
    <w:rsid w:val="00734D7B"/>
    <w:rsid w:val="007C4EDC"/>
    <w:rsid w:val="00896458"/>
    <w:rsid w:val="00916043"/>
    <w:rsid w:val="00977462"/>
    <w:rsid w:val="00B15ED5"/>
    <w:rsid w:val="00B90CF2"/>
    <w:rsid w:val="00E0442C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8"/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35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FF0"/>
  </w:style>
  <w:style w:type="paragraph" w:styleId="a9">
    <w:name w:val="footer"/>
    <w:basedOn w:val="a"/>
    <w:link w:val="aa"/>
    <w:uiPriority w:val="99"/>
    <w:semiHidden/>
    <w:unhideWhenUsed/>
    <w:rsid w:val="0035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2016-07-13T08:13:00Z</cp:lastPrinted>
  <dcterms:created xsi:type="dcterms:W3CDTF">2016-07-13T06:14:00Z</dcterms:created>
  <dcterms:modified xsi:type="dcterms:W3CDTF">2016-07-13T08:16:00Z</dcterms:modified>
</cp:coreProperties>
</file>